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4F4" w:rsidRPr="00F35280" w:rsidRDefault="00603DA4">
      <w:pPr>
        <w:rPr>
          <w:sz w:val="24"/>
        </w:rPr>
      </w:pPr>
      <w:r w:rsidRPr="00F35280">
        <w:rPr>
          <w:noProof/>
          <w:sz w:val="24"/>
          <w:lang w:eastAsia="nl-NL"/>
        </w:rPr>
        <w:drawing>
          <wp:anchor distT="0" distB="0" distL="114300" distR="114300" simplePos="0" relativeHeight="251658240" behindDoc="1" locked="0" layoutInCell="1" allowOverlap="1">
            <wp:simplePos x="0" y="0"/>
            <wp:positionH relativeFrom="margin">
              <wp:posOffset>3974778</wp:posOffset>
            </wp:positionH>
            <wp:positionV relativeFrom="paragraph">
              <wp:posOffset>-626464</wp:posOffset>
            </wp:positionV>
            <wp:extent cx="2060369" cy="785147"/>
            <wp:effectExtent l="0" t="0" r="0" b="0"/>
            <wp:wrapNone/>
            <wp:docPr id="1" name="Afbeelding 1" descr="C:\Users\Cluh\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uh\Picture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0369" cy="7851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5280">
        <w:rPr>
          <w:sz w:val="24"/>
        </w:rPr>
        <w:t xml:space="preserve"> </w:t>
      </w:r>
      <w:r w:rsidR="005C49E5" w:rsidRPr="00F35280">
        <w:rPr>
          <w:sz w:val="24"/>
        </w:rPr>
        <w:t>Beste ouder(s)/verzorger(s) van groep</w:t>
      </w:r>
      <w:r w:rsidR="00E22BF1" w:rsidRPr="00F35280">
        <w:rPr>
          <w:sz w:val="24"/>
        </w:rPr>
        <w:t xml:space="preserve"> 5, 6, 7 en 8</w:t>
      </w:r>
      <w:r w:rsidR="005C49E5" w:rsidRPr="00F35280">
        <w:rPr>
          <w:sz w:val="24"/>
        </w:rPr>
        <w:t>,</w:t>
      </w:r>
    </w:p>
    <w:p w:rsidR="00603DA4" w:rsidRPr="00603DA4" w:rsidRDefault="00603DA4" w:rsidP="005C49E5">
      <w:pPr>
        <w:rPr>
          <w:rFonts w:ascii="Drunk Gentleman" w:hAnsi="Drunk Gentleman"/>
          <w:sz w:val="20"/>
        </w:rPr>
      </w:pPr>
      <w:r w:rsidRPr="00F35280">
        <w:rPr>
          <w:noProof/>
          <w:sz w:val="24"/>
          <w:lang w:eastAsia="nl-NL"/>
        </w:rPr>
        <w:drawing>
          <wp:anchor distT="0" distB="0" distL="114300" distR="114300" simplePos="0" relativeHeight="251659264" behindDoc="0" locked="0" layoutInCell="1" allowOverlap="1">
            <wp:simplePos x="0" y="0"/>
            <wp:positionH relativeFrom="margin">
              <wp:align>left</wp:align>
            </wp:positionH>
            <wp:positionV relativeFrom="margin">
              <wp:posOffset>2168657</wp:posOffset>
            </wp:positionV>
            <wp:extent cx="575945" cy="367665"/>
            <wp:effectExtent l="0" t="0" r="0" b="0"/>
            <wp:wrapSquare wrapText="bothSides"/>
            <wp:docPr id="2" name="Afbeelding 2" descr="Afbeeldingsresultaat voor boe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boek clipar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9598" b="16493"/>
                    <a:stretch/>
                  </pic:blipFill>
                  <pic:spPr bwMode="auto">
                    <a:xfrm>
                      <a:off x="0" y="0"/>
                      <a:ext cx="575945" cy="36766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5C49E5" w:rsidRPr="00F35280">
        <w:rPr>
          <w:sz w:val="24"/>
        </w:rPr>
        <w:t xml:space="preserve">In voorgaande jaren hielden de leerlingen van groep 5 t/m 8 ieder jaar een spreekbeurt. Vanaf dit schooljaar gaan we dit afwisselen met een boekbespreking. Wij vinden leesplezier erg belangrijk en willen door het invoeren van een boekbespreking de leesmotivatie en boekpromotie verhogen. </w:t>
      </w:r>
      <w:r w:rsidR="004530F8" w:rsidRPr="00F35280">
        <w:rPr>
          <w:sz w:val="24"/>
        </w:rPr>
        <w:br/>
      </w:r>
      <w:r w:rsidR="005C49E5" w:rsidRPr="00F35280">
        <w:rPr>
          <w:sz w:val="24"/>
        </w:rPr>
        <w:t xml:space="preserve">In groep 5 en 7 wordt de spreekbeurt vervangen door een boekbespreking. In de groepen 6 en 8 blijft </w:t>
      </w:r>
      <w:r w:rsidR="00C321C8">
        <w:rPr>
          <w:sz w:val="24"/>
        </w:rPr>
        <w:t>de spreekbeurt staan</w:t>
      </w:r>
      <w:bookmarkStart w:id="0" w:name="_GoBack"/>
      <w:bookmarkEnd w:id="0"/>
      <w:r w:rsidR="005C49E5" w:rsidRPr="00F35280">
        <w:rPr>
          <w:sz w:val="24"/>
        </w:rPr>
        <w:t xml:space="preserve">. </w:t>
      </w:r>
      <w:r w:rsidR="004530F8" w:rsidRPr="00F35280">
        <w:rPr>
          <w:sz w:val="24"/>
        </w:rPr>
        <w:br/>
      </w:r>
      <w:r w:rsidR="005C49E5" w:rsidRPr="00F35280">
        <w:rPr>
          <w:sz w:val="24"/>
        </w:rPr>
        <w:t xml:space="preserve">Na de kerstvakantie zullen de leerkrachten in de klas laten zien hoe een boekbespreking eruit ziet en wordt besproken waar je zoal aan moet denken bij het maken van een boekbespreking. </w:t>
      </w:r>
      <w:r w:rsidRPr="00F35280">
        <w:rPr>
          <w:sz w:val="24"/>
        </w:rPr>
        <w:br/>
      </w:r>
      <w:r>
        <w:br/>
      </w:r>
      <w:r w:rsidRPr="00603DA4">
        <w:rPr>
          <w:rFonts w:ascii="Drunk Gentleman" w:hAnsi="Drunk Gentleman"/>
          <w:sz w:val="28"/>
        </w:rPr>
        <w:t xml:space="preserve">De volgende punten </w:t>
      </w:r>
      <w:r>
        <w:rPr>
          <w:rFonts w:ascii="Drunk Gentleman" w:hAnsi="Drunk Gentleman"/>
          <w:sz w:val="28"/>
        </w:rPr>
        <w:t>komen</w:t>
      </w:r>
      <w:r w:rsidRPr="00603DA4">
        <w:rPr>
          <w:rFonts w:ascii="Drunk Gentleman" w:hAnsi="Drunk Gentleman"/>
          <w:sz w:val="28"/>
        </w:rPr>
        <w:t xml:space="preserve"> onder andere </w:t>
      </w:r>
      <w:r>
        <w:rPr>
          <w:rFonts w:ascii="Drunk Gentleman" w:hAnsi="Drunk Gentleman"/>
          <w:sz w:val="28"/>
        </w:rPr>
        <w:t>aan bod</w:t>
      </w:r>
      <w:r w:rsidRPr="00603DA4">
        <w:rPr>
          <w:rFonts w:ascii="Drunk Gentleman" w:hAnsi="Drunk Gentleman"/>
          <w:sz w:val="28"/>
        </w:rPr>
        <w:t xml:space="preserve"> in een boekbespreking:</w:t>
      </w:r>
    </w:p>
    <w:p w:rsidR="00603DA4" w:rsidRPr="00F35280" w:rsidRDefault="00603DA4" w:rsidP="00603DA4">
      <w:pPr>
        <w:pStyle w:val="Lijstalinea"/>
        <w:numPr>
          <w:ilvl w:val="0"/>
          <w:numId w:val="2"/>
        </w:numPr>
        <w:rPr>
          <w:sz w:val="24"/>
        </w:rPr>
      </w:pPr>
      <w:r w:rsidRPr="00F35280">
        <w:rPr>
          <w:sz w:val="24"/>
        </w:rPr>
        <w:t>De titel, schrijver en illustrator van het boek.</w:t>
      </w:r>
    </w:p>
    <w:p w:rsidR="00603DA4" w:rsidRPr="00F35280" w:rsidRDefault="00603DA4" w:rsidP="00603DA4">
      <w:pPr>
        <w:pStyle w:val="Lijstalinea"/>
        <w:numPr>
          <w:ilvl w:val="0"/>
          <w:numId w:val="2"/>
        </w:numPr>
        <w:rPr>
          <w:sz w:val="24"/>
        </w:rPr>
      </w:pPr>
      <w:r w:rsidRPr="00F35280">
        <w:rPr>
          <w:sz w:val="24"/>
        </w:rPr>
        <w:t>De hoofdpersonen</w:t>
      </w:r>
    </w:p>
    <w:p w:rsidR="00B82F32" w:rsidRPr="00F35280" w:rsidRDefault="00B82F32" w:rsidP="00603DA4">
      <w:pPr>
        <w:pStyle w:val="Lijstalinea"/>
        <w:numPr>
          <w:ilvl w:val="0"/>
          <w:numId w:val="2"/>
        </w:numPr>
        <w:rPr>
          <w:sz w:val="24"/>
        </w:rPr>
      </w:pPr>
      <w:r w:rsidRPr="00F35280">
        <w:rPr>
          <w:sz w:val="24"/>
        </w:rPr>
        <w:t>Samenvatting van het verhaal</w:t>
      </w:r>
    </w:p>
    <w:p w:rsidR="00B82F32" w:rsidRPr="00F35280" w:rsidRDefault="00B82F32" w:rsidP="00603DA4">
      <w:pPr>
        <w:pStyle w:val="Lijstalinea"/>
        <w:numPr>
          <w:ilvl w:val="0"/>
          <w:numId w:val="2"/>
        </w:numPr>
        <w:rPr>
          <w:sz w:val="24"/>
        </w:rPr>
      </w:pPr>
      <w:r w:rsidRPr="00F35280">
        <w:rPr>
          <w:sz w:val="24"/>
        </w:rPr>
        <w:t>Een stukje voorlezen</w:t>
      </w:r>
    </w:p>
    <w:p w:rsidR="00E22BF1" w:rsidRPr="00F35280" w:rsidRDefault="005C49E5" w:rsidP="005C49E5">
      <w:pPr>
        <w:rPr>
          <w:sz w:val="24"/>
        </w:rPr>
      </w:pPr>
      <w:r w:rsidRPr="00F35280">
        <w:rPr>
          <w:sz w:val="24"/>
        </w:rPr>
        <w:t>De boekbespreking mag gaan over een boek naar keuze</w:t>
      </w:r>
      <w:r w:rsidR="00E22BF1" w:rsidRPr="00F35280">
        <w:rPr>
          <w:sz w:val="24"/>
        </w:rPr>
        <w:t>, bijvoorbeeld het lievelingsboek van uw kind.</w:t>
      </w:r>
      <w:r w:rsidR="00603DA4" w:rsidRPr="00F35280">
        <w:rPr>
          <w:sz w:val="24"/>
        </w:rPr>
        <w:t xml:space="preserve"> </w:t>
      </w:r>
      <w:r w:rsidR="00E22BF1" w:rsidRPr="00F35280">
        <w:rPr>
          <w:sz w:val="24"/>
        </w:rPr>
        <w:t>Het boek wat uw kind gaat presenteren mag mee naar school, zodat hij/zij tijdens de leeskwartieren in de klas de boekbespreking k</w:t>
      </w:r>
      <w:r w:rsidR="00C321C8">
        <w:rPr>
          <w:sz w:val="24"/>
        </w:rPr>
        <w:t>an</w:t>
      </w:r>
      <w:r w:rsidR="00E22BF1" w:rsidRPr="00F35280">
        <w:rPr>
          <w:sz w:val="24"/>
        </w:rPr>
        <w:t xml:space="preserve"> voorbereiden. Uiteraard mag u uw kind thuis begeleiden bij het voorbereiden en oefenen van de boekbespreking.</w:t>
      </w:r>
      <w:r w:rsidR="000E6285" w:rsidRPr="00F35280">
        <w:rPr>
          <w:sz w:val="24"/>
        </w:rPr>
        <w:t xml:space="preserve"> Hieronder ziet u een schema van de nieuwe opzet, bij vragen kunt u terecht bij de leerkracht van uw kind.</w:t>
      </w:r>
    </w:p>
    <w:tbl>
      <w:tblPr>
        <w:tblStyle w:val="Tabelraster"/>
        <w:tblW w:w="0" w:type="auto"/>
        <w:tblLook w:val="04A0" w:firstRow="1" w:lastRow="0" w:firstColumn="1" w:lastColumn="0" w:noHBand="0" w:noVBand="1"/>
      </w:tblPr>
      <w:tblGrid>
        <w:gridCol w:w="2721"/>
        <w:gridCol w:w="2721"/>
      </w:tblGrid>
      <w:tr w:rsidR="005C49E5" w:rsidRPr="00F35280" w:rsidTr="005C49E5">
        <w:trPr>
          <w:trHeight w:val="309"/>
        </w:trPr>
        <w:tc>
          <w:tcPr>
            <w:tcW w:w="2721" w:type="dxa"/>
          </w:tcPr>
          <w:p w:rsidR="005C49E5" w:rsidRPr="00F35280" w:rsidRDefault="005C49E5" w:rsidP="005C49E5">
            <w:pPr>
              <w:rPr>
                <w:sz w:val="24"/>
              </w:rPr>
            </w:pPr>
            <w:r w:rsidRPr="00F35280">
              <w:rPr>
                <w:sz w:val="24"/>
              </w:rPr>
              <w:t>Groep 5</w:t>
            </w:r>
          </w:p>
        </w:tc>
        <w:tc>
          <w:tcPr>
            <w:tcW w:w="2721" w:type="dxa"/>
          </w:tcPr>
          <w:p w:rsidR="005C49E5" w:rsidRPr="00F35280" w:rsidRDefault="005C49E5" w:rsidP="005C49E5">
            <w:pPr>
              <w:rPr>
                <w:sz w:val="24"/>
              </w:rPr>
            </w:pPr>
            <w:r w:rsidRPr="00F35280">
              <w:rPr>
                <w:sz w:val="24"/>
              </w:rPr>
              <w:t>Boekbespreking + werkstuk</w:t>
            </w:r>
          </w:p>
        </w:tc>
      </w:tr>
      <w:tr w:rsidR="005C49E5" w:rsidRPr="00F35280" w:rsidTr="005C49E5">
        <w:trPr>
          <w:trHeight w:val="309"/>
        </w:trPr>
        <w:tc>
          <w:tcPr>
            <w:tcW w:w="2721" w:type="dxa"/>
          </w:tcPr>
          <w:p w:rsidR="005C49E5" w:rsidRPr="00F35280" w:rsidRDefault="005C49E5" w:rsidP="005C49E5">
            <w:pPr>
              <w:rPr>
                <w:sz w:val="24"/>
              </w:rPr>
            </w:pPr>
            <w:r w:rsidRPr="00F35280">
              <w:rPr>
                <w:sz w:val="24"/>
              </w:rPr>
              <w:t>Groep 6</w:t>
            </w:r>
          </w:p>
        </w:tc>
        <w:tc>
          <w:tcPr>
            <w:tcW w:w="2721" w:type="dxa"/>
          </w:tcPr>
          <w:p w:rsidR="005C49E5" w:rsidRPr="00F35280" w:rsidRDefault="005C49E5" w:rsidP="005C49E5">
            <w:pPr>
              <w:rPr>
                <w:sz w:val="24"/>
              </w:rPr>
            </w:pPr>
            <w:r w:rsidRPr="00F35280">
              <w:rPr>
                <w:sz w:val="24"/>
              </w:rPr>
              <w:t>Spreekbeurt + werkstuk</w:t>
            </w:r>
          </w:p>
        </w:tc>
      </w:tr>
      <w:tr w:rsidR="005C49E5" w:rsidRPr="00F35280" w:rsidTr="005C49E5">
        <w:trPr>
          <w:trHeight w:val="299"/>
        </w:trPr>
        <w:tc>
          <w:tcPr>
            <w:tcW w:w="2721" w:type="dxa"/>
          </w:tcPr>
          <w:p w:rsidR="005C49E5" w:rsidRPr="00F35280" w:rsidRDefault="005C49E5" w:rsidP="005C49E5">
            <w:pPr>
              <w:rPr>
                <w:sz w:val="24"/>
              </w:rPr>
            </w:pPr>
            <w:r w:rsidRPr="00F35280">
              <w:rPr>
                <w:sz w:val="24"/>
              </w:rPr>
              <w:t>Groep 7</w:t>
            </w:r>
          </w:p>
        </w:tc>
        <w:tc>
          <w:tcPr>
            <w:tcW w:w="2721" w:type="dxa"/>
          </w:tcPr>
          <w:p w:rsidR="005C49E5" w:rsidRPr="00F35280" w:rsidRDefault="005C49E5" w:rsidP="005C49E5">
            <w:pPr>
              <w:rPr>
                <w:sz w:val="24"/>
              </w:rPr>
            </w:pPr>
            <w:r w:rsidRPr="00F35280">
              <w:rPr>
                <w:sz w:val="24"/>
              </w:rPr>
              <w:t>Boekbespreking + werkstuk</w:t>
            </w:r>
          </w:p>
        </w:tc>
      </w:tr>
      <w:tr w:rsidR="005C49E5" w:rsidRPr="00F35280" w:rsidTr="005C49E5">
        <w:trPr>
          <w:trHeight w:val="309"/>
        </w:trPr>
        <w:tc>
          <w:tcPr>
            <w:tcW w:w="2721" w:type="dxa"/>
          </w:tcPr>
          <w:p w:rsidR="005C49E5" w:rsidRPr="00F35280" w:rsidRDefault="005C49E5" w:rsidP="005C49E5">
            <w:pPr>
              <w:rPr>
                <w:sz w:val="24"/>
              </w:rPr>
            </w:pPr>
            <w:r w:rsidRPr="00F35280">
              <w:rPr>
                <w:sz w:val="24"/>
              </w:rPr>
              <w:t>Groep 8</w:t>
            </w:r>
          </w:p>
        </w:tc>
        <w:tc>
          <w:tcPr>
            <w:tcW w:w="2721" w:type="dxa"/>
          </w:tcPr>
          <w:p w:rsidR="005C49E5" w:rsidRPr="00F35280" w:rsidRDefault="005C49E5" w:rsidP="005C49E5">
            <w:pPr>
              <w:rPr>
                <w:sz w:val="24"/>
              </w:rPr>
            </w:pPr>
            <w:r w:rsidRPr="00F35280">
              <w:rPr>
                <w:sz w:val="24"/>
              </w:rPr>
              <w:t>Spreekbeurt + werkstuk</w:t>
            </w:r>
          </w:p>
        </w:tc>
      </w:tr>
    </w:tbl>
    <w:p w:rsidR="005C49E5" w:rsidRDefault="005C49E5" w:rsidP="005C49E5"/>
    <w:sectPr w:rsidR="005C49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unk Gentleman">
    <w:panose1 w:val="02000503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75916"/>
    <w:multiLevelType w:val="hybridMultilevel"/>
    <w:tmpl w:val="B2DE9A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CB1AAF"/>
    <w:multiLevelType w:val="hybridMultilevel"/>
    <w:tmpl w:val="C01EB06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E5"/>
    <w:rsid w:val="000E6285"/>
    <w:rsid w:val="004530F8"/>
    <w:rsid w:val="005144F4"/>
    <w:rsid w:val="00561B94"/>
    <w:rsid w:val="005C49E5"/>
    <w:rsid w:val="00603DA4"/>
    <w:rsid w:val="00B82F32"/>
    <w:rsid w:val="00C321C8"/>
    <w:rsid w:val="00E22BF1"/>
    <w:rsid w:val="00F352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A701"/>
  <w15:chartTrackingRefBased/>
  <w15:docId w15:val="{03B153FA-3647-41B3-B9AF-CF78834A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C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03DA4"/>
    <w:pPr>
      <w:ind w:left="720"/>
      <w:contextualSpacing/>
    </w:pPr>
  </w:style>
  <w:style w:type="paragraph" w:styleId="Ballontekst">
    <w:name w:val="Balloon Text"/>
    <w:basedOn w:val="Standaard"/>
    <w:link w:val="BallontekstChar"/>
    <w:uiPriority w:val="99"/>
    <w:semiHidden/>
    <w:unhideWhenUsed/>
    <w:rsid w:val="00561B9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61B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218</Words>
  <Characters>1202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CLUH</dc:creator>
  <cp:keywords/>
  <dc:description/>
  <cp:lastModifiedBy>CLUH</cp:lastModifiedBy>
  <cp:revision>7</cp:revision>
  <cp:lastPrinted>2018-12-21T12:16:00Z</cp:lastPrinted>
  <dcterms:created xsi:type="dcterms:W3CDTF">2018-12-21T11:07:00Z</dcterms:created>
  <dcterms:modified xsi:type="dcterms:W3CDTF">2018-12-21T13:03:00Z</dcterms:modified>
</cp:coreProperties>
</file>